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Mesdames, Messieurs,</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proofErr w:type="spellStart"/>
      <w:r w:rsidRPr="006B1A5B">
        <w:rPr>
          <w:rFonts w:ascii="Times New Roman" w:eastAsia="Times New Roman" w:hAnsi="Times New Roman" w:cs="Times New Roman"/>
          <w:lang w:eastAsia="fr-FR"/>
        </w:rPr>
        <w:t>Etampes</w:t>
      </w:r>
      <w:proofErr w:type="spellEnd"/>
      <w:r w:rsidRPr="006B1A5B">
        <w:rPr>
          <w:rFonts w:ascii="Times New Roman" w:eastAsia="Times New Roman" w:hAnsi="Times New Roman" w:cs="Times New Roman"/>
          <w:lang w:eastAsia="fr-FR"/>
        </w:rPr>
        <w:t xml:space="preserve"> le 14 décembre 2021</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 xml:space="preserve">                                                 Je donne un avis défavorable à tout nouveau projet d'implantation d'éoliennes (industrielles) terrestres et maritimes en l'état dans le territoire de Pyrénées Orientales (66) et notamment dans les Aspres, tout ce qui pourrait altérer les paysages devant le Canigou ( </w:t>
      </w:r>
      <w:proofErr w:type="spellStart"/>
      <w:r w:rsidRPr="006B1A5B">
        <w:rPr>
          <w:rFonts w:ascii="Times New Roman" w:eastAsia="Times New Roman" w:hAnsi="Times New Roman" w:cs="Times New Roman"/>
          <w:lang w:eastAsia="fr-FR"/>
        </w:rPr>
        <w:t>cf</w:t>
      </w:r>
      <w:proofErr w:type="spellEnd"/>
      <w:r w:rsidRPr="006B1A5B">
        <w:rPr>
          <w:rFonts w:ascii="Times New Roman" w:eastAsia="Times New Roman" w:hAnsi="Times New Roman" w:cs="Times New Roman"/>
          <w:lang w:eastAsia="fr-FR"/>
        </w:rPr>
        <w:t xml:space="preserve"> les Albères) et depuis les ports de Port-Vendres, Collioure (</w:t>
      </w:r>
      <w:proofErr w:type="spellStart"/>
      <w:r w:rsidRPr="006B1A5B">
        <w:rPr>
          <w:rFonts w:ascii="Times New Roman" w:eastAsia="Times New Roman" w:hAnsi="Times New Roman" w:cs="Times New Roman"/>
          <w:lang w:eastAsia="fr-FR"/>
        </w:rPr>
        <w:t>cf</w:t>
      </w:r>
      <w:proofErr w:type="spellEnd"/>
      <w:r w:rsidRPr="006B1A5B">
        <w:rPr>
          <w:rFonts w:ascii="Times New Roman" w:eastAsia="Times New Roman" w:hAnsi="Times New Roman" w:cs="Times New Roman"/>
          <w:lang w:eastAsia="fr-FR"/>
        </w:rPr>
        <w:t xml:space="preserve"> la côte vermeille) etc...et porter atteinte à notre environnement , causer préjudice à la biodiversité, mettre à mal une certaine qualité de vie dans ces contrées que je connais depuis 42 ans.</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u w:val="single"/>
          <w:lang w:eastAsia="fr-FR"/>
        </w:rPr>
        <w:t xml:space="preserve">Installer des éoliennes en nombre dans des paysages tels que les Aspres (66).me paraît une erreur tant au niveau du tourisme (beauté de paysages à </w:t>
      </w:r>
      <w:proofErr w:type="gramStart"/>
      <w:r w:rsidRPr="006B1A5B">
        <w:rPr>
          <w:rFonts w:ascii="Times New Roman" w:eastAsia="Times New Roman" w:hAnsi="Times New Roman" w:cs="Times New Roman"/>
          <w:u w:val="single"/>
          <w:lang w:eastAsia="fr-FR"/>
        </w:rPr>
        <w:t>préserver)que</w:t>
      </w:r>
      <w:proofErr w:type="gramEnd"/>
      <w:r w:rsidRPr="006B1A5B">
        <w:rPr>
          <w:rFonts w:ascii="Times New Roman" w:eastAsia="Times New Roman" w:hAnsi="Times New Roman" w:cs="Times New Roman"/>
          <w:u w:val="single"/>
          <w:lang w:eastAsia="fr-FR"/>
        </w:rPr>
        <w:t xml:space="preserve"> de la faune (là plus de 119 espèces animales), la </w:t>
      </w:r>
      <w:r w:rsidRPr="006B1A5B">
        <w:rPr>
          <w:rFonts w:ascii="Times New Roman" w:eastAsia="Times New Roman" w:hAnsi="Times New Roman" w:cs="Times New Roman"/>
          <w:b/>
          <w:bCs/>
          <w:u w:val="single"/>
          <w:lang w:eastAsia="fr-FR"/>
        </w:rPr>
        <w:t>flore</w:t>
      </w:r>
      <w:r w:rsidRPr="006B1A5B">
        <w:rPr>
          <w:rFonts w:ascii="Times New Roman" w:eastAsia="Times New Roman" w:hAnsi="Times New Roman" w:cs="Times New Roman"/>
          <w:u w:val="single"/>
          <w:lang w:eastAsia="fr-FR"/>
        </w:rPr>
        <w:t> à protéger....</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u w:val="single"/>
          <w:lang w:eastAsia="fr-FR"/>
        </w:rPr>
        <w:t>La viticulture est, il me semble dans une période assez favorable en 2021, on vend le vin bio ou pas, le banyuls partout. Cela peut gêner le travail sur des terres ou inciter à réserver des terrains pour implanter des éoliennes. Nous devons aussi nourrir au local d'abord les personnes (</w:t>
      </w:r>
      <w:proofErr w:type="spellStart"/>
      <w:r w:rsidRPr="006B1A5B">
        <w:rPr>
          <w:rFonts w:ascii="Times New Roman" w:eastAsia="Times New Roman" w:hAnsi="Times New Roman" w:cs="Times New Roman"/>
          <w:u w:val="single"/>
          <w:lang w:eastAsia="fr-FR"/>
        </w:rPr>
        <w:t>cf</w:t>
      </w:r>
      <w:proofErr w:type="spellEnd"/>
      <w:r w:rsidRPr="006B1A5B">
        <w:rPr>
          <w:rFonts w:ascii="Times New Roman" w:eastAsia="Times New Roman" w:hAnsi="Times New Roman" w:cs="Times New Roman"/>
          <w:u w:val="single"/>
          <w:lang w:eastAsia="fr-FR"/>
        </w:rPr>
        <w:t xml:space="preserve"> ce qui s'est passé avec le confinement récemment</w:t>
      </w:r>
      <w:proofErr w:type="gramStart"/>
      <w:r w:rsidRPr="006B1A5B">
        <w:rPr>
          <w:rFonts w:ascii="Times New Roman" w:eastAsia="Times New Roman" w:hAnsi="Times New Roman" w:cs="Times New Roman"/>
          <w:u w:val="single"/>
          <w:lang w:eastAsia="fr-FR"/>
        </w:rPr>
        <w:t>).Avec</w:t>
      </w:r>
      <w:proofErr w:type="gramEnd"/>
      <w:r w:rsidRPr="006B1A5B">
        <w:rPr>
          <w:rFonts w:ascii="Times New Roman" w:eastAsia="Times New Roman" w:hAnsi="Times New Roman" w:cs="Times New Roman"/>
          <w:u w:val="single"/>
          <w:lang w:eastAsia="fr-FR"/>
        </w:rPr>
        <w:t xml:space="preserve"> le manque d'eau à prévoir, il faut déjà agir à ce niveau et garder des terres non polluées pour cela, pas bétonnées. </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u w:val="single"/>
          <w:lang w:eastAsia="fr-FR"/>
        </w:rPr>
        <w:t xml:space="preserve">Le pays est très recherché au niveau touristique, me </w:t>
      </w:r>
      <w:proofErr w:type="spellStart"/>
      <w:r w:rsidRPr="006B1A5B">
        <w:rPr>
          <w:rFonts w:ascii="Times New Roman" w:eastAsia="Times New Roman" w:hAnsi="Times New Roman" w:cs="Times New Roman"/>
          <w:u w:val="single"/>
          <w:lang w:eastAsia="fr-FR"/>
        </w:rPr>
        <w:t>semble t</w:t>
      </w:r>
      <w:proofErr w:type="spellEnd"/>
      <w:r w:rsidRPr="006B1A5B">
        <w:rPr>
          <w:rFonts w:ascii="Times New Roman" w:eastAsia="Times New Roman" w:hAnsi="Times New Roman" w:cs="Times New Roman"/>
          <w:u w:val="single"/>
          <w:lang w:eastAsia="fr-FR"/>
        </w:rPr>
        <w:t xml:space="preserve">-il, a t- </w:t>
      </w:r>
      <w:proofErr w:type="spellStart"/>
      <w:r w:rsidRPr="006B1A5B">
        <w:rPr>
          <w:rFonts w:ascii="Times New Roman" w:eastAsia="Times New Roman" w:hAnsi="Times New Roman" w:cs="Times New Roman"/>
          <w:u w:val="single"/>
          <w:lang w:eastAsia="fr-FR"/>
        </w:rPr>
        <w:t>on</w:t>
      </w:r>
      <w:proofErr w:type="spellEnd"/>
      <w:r w:rsidRPr="006B1A5B">
        <w:rPr>
          <w:rFonts w:ascii="Times New Roman" w:eastAsia="Times New Roman" w:hAnsi="Times New Roman" w:cs="Times New Roman"/>
          <w:u w:val="single"/>
          <w:lang w:eastAsia="fr-FR"/>
        </w:rPr>
        <w:t xml:space="preserve"> besoin d'abîmer les sites qui sont visités et recherchés pour le climat, la mer, la montagne, les paysages, les villes de </w:t>
      </w:r>
      <w:proofErr w:type="gramStart"/>
      <w:r w:rsidRPr="006B1A5B">
        <w:rPr>
          <w:rFonts w:ascii="Times New Roman" w:eastAsia="Times New Roman" w:hAnsi="Times New Roman" w:cs="Times New Roman"/>
          <w:u w:val="single"/>
          <w:lang w:eastAsia="fr-FR"/>
        </w:rPr>
        <w:t>cure?</w:t>
      </w:r>
      <w:proofErr w:type="gramEnd"/>
      <w:r w:rsidRPr="006B1A5B">
        <w:rPr>
          <w:rFonts w:ascii="Times New Roman" w:eastAsia="Times New Roman" w:hAnsi="Times New Roman" w:cs="Times New Roman"/>
          <w:u w:val="single"/>
          <w:lang w:eastAsia="fr-FR"/>
        </w:rPr>
        <w:t xml:space="preserve"> Les citoyens viennent pour le calme, les paysages si variés alternance terre/ mer/montagnes, le climat dans ce département</w:t>
      </w:r>
      <w:proofErr w:type="gramStart"/>
      <w:r w:rsidRPr="006B1A5B">
        <w:rPr>
          <w:rFonts w:ascii="Times New Roman" w:eastAsia="Times New Roman" w:hAnsi="Times New Roman" w:cs="Times New Roman"/>
          <w:u w:val="single"/>
          <w:lang w:eastAsia="fr-FR"/>
        </w:rPr>
        <w:t>...,les</w:t>
      </w:r>
      <w:proofErr w:type="gramEnd"/>
      <w:r w:rsidRPr="006B1A5B">
        <w:rPr>
          <w:rFonts w:ascii="Times New Roman" w:eastAsia="Times New Roman" w:hAnsi="Times New Roman" w:cs="Times New Roman"/>
          <w:u w:val="single"/>
          <w:lang w:eastAsia="fr-FR"/>
        </w:rPr>
        <w:t xml:space="preserve"> éoliennes viennent perturber cela.</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u w:val="single"/>
          <w:lang w:eastAsia="fr-FR"/>
        </w:rPr>
        <w:t>La pollution sonore, visuelle, la moins-value sur les biens immobiliers, les basses fréquences, les infrasons, les ondes, les vibrations, les risques au niveau de la faune, de la flore avec les effets sur les écosystèmes (les îlots de fraîcheur vont être indispensables avec le dérèglement climatique) sont aussi à prendre en compte au nom du principe de précaution et de la préservation de l'environnement.</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u w:val="single"/>
          <w:lang w:eastAsia="fr-FR"/>
        </w:rPr>
        <w:t xml:space="preserve">Il faudrait définir </w:t>
      </w:r>
      <w:proofErr w:type="gramStart"/>
      <w:r w:rsidRPr="006B1A5B">
        <w:rPr>
          <w:rFonts w:ascii="Times New Roman" w:eastAsia="Times New Roman" w:hAnsi="Times New Roman" w:cs="Times New Roman"/>
          <w:u w:val="single"/>
          <w:lang w:eastAsia="fr-FR"/>
        </w:rPr>
        <w:t>des distances minimum</w:t>
      </w:r>
      <w:proofErr w:type="gramEnd"/>
      <w:r w:rsidRPr="006B1A5B">
        <w:rPr>
          <w:rFonts w:ascii="Times New Roman" w:eastAsia="Times New Roman" w:hAnsi="Times New Roman" w:cs="Times New Roman"/>
          <w:u w:val="single"/>
          <w:lang w:eastAsia="fr-FR"/>
        </w:rPr>
        <w:t xml:space="preserve"> entre une éolienne et une habitation, 2 km sont préconisés dans certains pays...Ce n'est pas sans raison.</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 xml:space="preserve">Il serait judicieux de prendre le temps de peser les arguments pour et contre dans les régions par exemple pour le 66, où le Canigou est vu et regardé à partir de nombreux villages (grand site de </w:t>
      </w:r>
      <w:proofErr w:type="gramStart"/>
      <w:r w:rsidRPr="006B1A5B">
        <w:rPr>
          <w:rFonts w:ascii="Times New Roman" w:eastAsia="Times New Roman" w:hAnsi="Times New Roman" w:cs="Times New Roman"/>
          <w:lang w:eastAsia="fr-FR"/>
        </w:rPr>
        <w:t>France)...</w:t>
      </w:r>
      <w:proofErr w:type="gramEnd"/>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 xml:space="preserve">Un moratoire serait utile avant de se lancer dans une grande campagne d'installations à tout va. Nous avons certes besoin </w:t>
      </w:r>
      <w:proofErr w:type="gramStart"/>
      <w:r w:rsidRPr="006B1A5B">
        <w:rPr>
          <w:rFonts w:ascii="Times New Roman" w:eastAsia="Times New Roman" w:hAnsi="Times New Roman" w:cs="Times New Roman"/>
          <w:lang w:eastAsia="fr-FR"/>
        </w:rPr>
        <w:t>d'énergie(</w:t>
      </w:r>
      <w:proofErr w:type="gramEnd"/>
      <w:r w:rsidRPr="006B1A5B">
        <w:rPr>
          <w:rFonts w:ascii="Times New Roman" w:eastAsia="Times New Roman" w:hAnsi="Times New Roman" w:cs="Times New Roman"/>
          <w:lang w:eastAsia="fr-FR"/>
        </w:rPr>
        <w:t>et de sources d'énergie), mais il faut aussi essayer d'avoir une réflexion sur nos usages de celle-ci. Nous devons aussi avoir le temps de peser nos choix en ayant une vision d'avenir.</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 xml:space="preserve">Les enjeux environnementaux (respect de la biodiversité) dans un contexte de crise sanitaire mondiale (COVID </w:t>
      </w:r>
      <w:proofErr w:type="gramStart"/>
      <w:r w:rsidRPr="006B1A5B">
        <w:rPr>
          <w:rFonts w:ascii="Times New Roman" w:eastAsia="Times New Roman" w:hAnsi="Times New Roman" w:cs="Times New Roman"/>
          <w:lang w:eastAsia="fr-FR"/>
        </w:rPr>
        <w:t>19)et</w:t>
      </w:r>
      <w:proofErr w:type="gramEnd"/>
      <w:r w:rsidRPr="006B1A5B">
        <w:rPr>
          <w:rFonts w:ascii="Times New Roman" w:eastAsia="Times New Roman" w:hAnsi="Times New Roman" w:cs="Times New Roman"/>
          <w:lang w:eastAsia="fr-FR"/>
        </w:rPr>
        <w:t xml:space="preserve"> de catastrophes naturelles à répétition (</w:t>
      </w:r>
      <w:proofErr w:type="spellStart"/>
      <w:r w:rsidRPr="006B1A5B">
        <w:rPr>
          <w:rFonts w:ascii="Times New Roman" w:eastAsia="Times New Roman" w:hAnsi="Times New Roman" w:cs="Times New Roman"/>
          <w:lang w:eastAsia="fr-FR"/>
        </w:rPr>
        <w:t>cf</w:t>
      </w:r>
      <w:proofErr w:type="spellEnd"/>
      <w:r w:rsidRPr="006B1A5B">
        <w:rPr>
          <w:rFonts w:ascii="Times New Roman" w:eastAsia="Times New Roman" w:hAnsi="Times New Roman" w:cs="Times New Roman"/>
          <w:lang w:eastAsia="fr-FR"/>
        </w:rPr>
        <w:t xml:space="preserve"> les USA : environ 80 morts et combien de disparitions) ne sont pas à négliger...</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Il en va de notre survie.</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 xml:space="preserve">De plus, l'avis des citoyens, des élus locaux doit être pris de façon plus conséquente, même si une planification était envisagée à un autre niveau (plus nationale), cela ne peut pas se faire sans avis </w:t>
      </w:r>
      <w:proofErr w:type="spellStart"/>
      <w:proofErr w:type="gramStart"/>
      <w:r w:rsidRPr="006B1A5B">
        <w:rPr>
          <w:rFonts w:ascii="Times New Roman" w:eastAsia="Times New Roman" w:hAnsi="Times New Roman" w:cs="Times New Roman"/>
          <w:lang w:eastAsia="fr-FR"/>
        </w:rPr>
        <w:t>local.Il</w:t>
      </w:r>
      <w:proofErr w:type="spellEnd"/>
      <w:proofErr w:type="gramEnd"/>
      <w:r w:rsidRPr="006B1A5B">
        <w:rPr>
          <w:rFonts w:ascii="Times New Roman" w:eastAsia="Times New Roman" w:hAnsi="Times New Roman" w:cs="Times New Roman"/>
          <w:lang w:eastAsia="fr-FR"/>
        </w:rPr>
        <w:t xml:space="preserve"> faut prévoir une vraie consultation pas se contenter d'une information sur panneaux et dire que les citoyens ont pu s'exprimer...</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De plus, il faut faire </w:t>
      </w:r>
      <w:r w:rsidRPr="006B1A5B">
        <w:rPr>
          <w:rFonts w:ascii="Times New Roman" w:eastAsia="Times New Roman" w:hAnsi="Times New Roman" w:cs="Times New Roman"/>
          <w:b/>
          <w:bCs/>
          <w:lang w:eastAsia="fr-FR"/>
        </w:rPr>
        <w:t>des enquêtes publiques</w:t>
      </w:r>
      <w:r w:rsidRPr="006B1A5B">
        <w:rPr>
          <w:rFonts w:ascii="Times New Roman" w:eastAsia="Times New Roman" w:hAnsi="Times New Roman" w:cs="Times New Roman"/>
          <w:lang w:eastAsia="fr-FR"/>
        </w:rPr>
        <w:t xml:space="preserve"> pas de simples consultations qui simplifient les démarches (moins d'études d'impacts, moins de conditions à </w:t>
      </w:r>
      <w:proofErr w:type="gramStart"/>
      <w:r w:rsidRPr="006B1A5B">
        <w:rPr>
          <w:rFonts w:ascii="Times New Roman" w:eastAsia="Times New Roman" w:hAnsi="Times New Roman" w:cs="Times New Roman"/>
          <w:lang w:eastAsia="fr-FR"/>
        </w:rPr>
        <w:t>respecter)pour</w:t>
      </w:r>
      <w:proofErr w:type="gramEnd"/>
      <w:r w:rsidRPr="006B1A5B">
        <w:rPr>
          <w:rFonts w:ascii="Times New Roman" w:eastAsia="Times New Roman" w:hAnsi="Times New Roman" w:cs="Times New Roman"/>
          <w:lang w:eastAsia="fr-FR"/>
        </w:rPr>
        <w:t xml:space="preserve"> des industriels qui se saisissent d'opportunité à court terme et s'en iront ailleurs faire leur travail...</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Les moyens de recours des associations environnementales, des citoyens doivent être renforcés pas minimisés dans ce contexte.</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lastRenderedPageBreak/>
        <w:t>Les éoliennes terrestres déjà ne sont pas </w:t>
      </w:r>
      <w:r w:rsidRPr="006B1A5B">
        <w:rPr>
          <w:rFonts w:ascii="Times New Roman" w:eastAsia="Times New Roman" w:hAnsi="Times New Roman" w:cs="Times New Roman"/>
          <w:i/>
          <w:iCs/>
          <w:lang w:eastAsia="fr-FR"/>
        </w:rPr>
        <w:t>la solution</w:t>
      </w:r>
      <w:r w:rsidRPr="006B1A5B">
        <w:rPr>
          <w:rFonts w:ascii="Times New Roman" w:eastAsia="Times New Roman" w:hAnsi="Times New Roman" w:cs="Times New Roman"/>
          <w:lang w:eastAsia="fr-FR"/>
        </w:rPr>
        <w:t xml:space="preserve"> à tous nos problèmes énergétiques (rendement limité même dans une région où le vent souffle et problème de stockage pas encore résolu à ce jour à ma connaissance) et cela génère d'autres problèmes bien décrits maintenant. Il y a de nombreux inconvénients à différents </w:t>
      </w:r>
      <w:proofErr w:type="gramStart"/>
      <w:r w:rsidRPr="006B1A5B">
        <w:rPr>
          <w:rFonts w:ascii="Times New Roman" w:eastAsia="Times New Roman" w:hAnsi="Times New Roman" w:cs="Times New Roman"/>
          <w:lang w:eastAsia="fr-FR"/>
        </w:rPr>
        <w:t>niveaux:</w:t>
      </w:r>
      <w:proofErr w:type="gramEnd"/>
      <w:r w:rsidRPr="006B1A5B">
        <w:rPr>
          <w:rFonts w:ascii="Times New Roman" w:eastAsia="Times New Roman" w:hAnsi="Times New Roman" w:cs="Times New Roman"/>
          <w:lang w:eastAsia="fr-FR"/>
        </w:rPr>
        <w:t xml:space="preserve"> coût écologique de la construction et de l'installation avec des emprises au sol en béton sur des surfaces importantes (naturelles ou agricoles), le recyclage, le transport, la maintenance.</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Aller sur la mer me paraît encore plus risqué à la lecture des études très fouillées sur tous types d'impacts.</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Nous devons aller vers une transition (économie des énergies fossiles) mais pas n'importe comment.</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L'état doit être vigilant (ministère de la transition écologique et solidaire) et ne pas céder aux industriels qui ont des projets et répondent à un besoin, une demande, parfois avec de bonnes intentions mais il faut garder raison et voir à l'horizon 2030-2050 ce que nous laisserons aux générations futures.</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Le dérèglement climatique est là déjà, visible. Les phénomènes climatiques vont s'amplifier et il faut déjà aussi penser à la maintenance de toutes ces éoliennes dont l'usure va intervenir peut-être plus vite (si conditions climatiques sont plus dégradées encore que ce qui est prévisible...) et à leur démontage et aux conditions de cela.</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Quel coût sera à y dédier...pas seulement d'un point de vue financier.</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Pour aller plus loin dans la réflexion, certes, nous avons besoin de produire de l'énergie mais l'implantation d'éoliennes terrestres et en mer pose des problèmes qui manquent de retour d'expérience, que ce soit en regardant vers le Portugal ou vers l'Allemagne (où un retour d'expérience existe).</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Avec mon profond souci de préserver des sites remarquables, mais aussi la vie sur terre, sur mer, nous n'avons qu'une planète qui nous nourrit aussi.</w:t>
      </w:r>
    </w:p>
    <w:p w:rsidR="006B1A5B" w:rsidRPr="006B1A5B" w:rsidRDefault="006B1A5B" w:rsidP="006B1A5B">
      <w:pPr>
        <w:spacing w:before="100" w:beforeAutospacing="1" w:after="100" w:afterAutospacing="1"/>
        <w:jc w:val="left"/>
        <w:rPr>
          <w:rFonts w:ascii="Times New Roman" w:eastAsia="Times New Roman" w:hAnsi="Times New Roman" w:cs="Times New Roman"/>
          <w:lang w:eastAsia="fr-FR"/>
        </w:rPr>
      </w:pPr>
      <w:r w:rsidRPr="006B1A5B">
        <w:rPr>
          <w:rFonts w:ascii="Times New Roman" w:eastAsia="Times New Roman" w:hAnsi="Times New Roman" w:cs="Times New Roman"/>
          <w:lang w:eastAsia="fr-FR"/>
        </w:rPr>
        <w:t>Veuillez agréer, Messieurs, Mesdames l'expression de mes salutations distinguées.</w:t>
      </w:r>
    </w:p>
    <w:p w:rsidR="006B1A5B" w:rsidRPr="006B1A5B" w:rsidRDefault="00BB5ED3" w:rsidP="006B1A5B">
      <w:pPr>
        <w:jc w:val="left"/>
        <w:rPr>
          <w:rFonts w:ascii="Times New Roman" w:eastAsia="Times New Roman" w:hAnsi="Times New Roman" w:cs="Times New Roman"/>
          <w:lang w:eastAsia="fr-FR"/>
        </w:rPr>
      </w:pPr>
      <w:r>
        <w:rPr>
          <w:rFonts w:ascii="Times New Roman" w:eastAsia="Times New Roman" w:hAnsi="Times New Roman" w:cs="Times New Roman"/>
          <w:lang w:eastAsia="fr-FR"/>
        </w:rPr>
        <w:t>Mireille S.</w:t>
      </w:r>
      <w:bookmarkStart w:id="0" w:name="_GoBack"/>
      <w:bookmarkEnd w:id="0"/>
    </w:p>
    <w:p w:rsidR="003D03C7" w:rsidRDefault="00BB5ED3"/>
    <w:sectPr w:rsidR="003D03C7" w:rsidSect="00D25CE8">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5B"/>
    <w:rsid w:val="0007056D"/>
    <w:rsid w:val="001A1BEB"/>
    <w:rsid w:val="001E6E49"/>
    <w:rsid w:val="006B1A5B"/>
    <w:rsid w:val="006E5305"/>
    <w:rsid w:val="00892B1B"/>
    <w:rsid w:val="00A22138"/>
    <w:rsid w:val="00BB5ED3"/>
    <w:rsid w:val="00D25CE8"/>
    <w:rsid w:val="00D94291"/>
    <w:rsid w:val="00D97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7B7A0C"/>
  <w14:defaultImageDpi w14:val="32767"/>
  <w15:chartTrackingRefBased/>
  <w15:docId w15:val="{B8389EF2-5C8B-0D4B-A44B-33BEF5DC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1A5B"/>
    <w:pPr>
      <w:spacing w:before="100" w:beforeAutospacing="1" w:after="100" w:afterAutospacing="1"/>
      <w:jc w:val="left"/>
    </w:pPr>
    <w:rPr>
      <w:rFonts w:ascii="Times New Roman" w:eastAsia="Times New Roman" w:hAnsi="Times New Roman" w:cs="Times New Roman"/>
      <w:lang w:eastAsia="fr-FR"/>
    </w:rPr>
  </w:style>
  <w:style w:type="character" w:customStyle="1" w:styleId="apple-converted-space">
    <w:name w:val="apple-converted-space"/>
    <w:basedOn w:val="Policepardfaut"/>
    <w:rsid w:val="006B1A5B"/>
  </w:style>
  <w:style w:type="character" w:styleId="lev">
    <w:name w:val="Strong"/>
    <w:basedOn w:val="Policepardfaut"/>
    <w:uiPriority w:val="22"/>
    <w:qFormat/>
    <w:rsid w:val="006B1A5B"/>
    <w:rPr>
      <w:b/>
      <w:bCs/>
    </w:rPr>
  </w:style>
  <w:style w:type="character" w:styleId="Accentuation">
    <w:name w:val="Emphasis"/>
    <w:basedOn w:val="Policepardfaut"/>
    <w:uiPriority w:val="20"/>
    <w:qFormat/>
    <w:rsid w:val="006B1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42208">
      <w:bodyDiv w:val="1"/>
      <w:marLeft w:val="0"/>
      <w:marRight w:val="0"/>
      <w:marTop w:val="0"/>
      <w:marBottom w:val="0"/>
      <w:divBdr>
        <w:top w:val="none" w:sz="0" w:space="0" w:color="auto"/>
        <w:left w:val="none" w:sz="0" w:space="0" w:color="auto"/>
        <w:bottom w:val="none" w:sz="0" w:space="0" w:color="auto"/>
        <w:right w:val="none" w:sz="0" w:space="0" w:color="auto"/>
      </w:divBdr>
      <w:divsChild>
        <w:div w:id="39462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887</Words>
  <Characters>4883</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2</cp:revision>
  <dcterms:created xsi:type="dcterms:W3CDTF">2021-12-16T14:07:00Z</dcterms:created>
  <dcterms:modified xsi:type="dcterms:W3CDTF">2021-12-16T14:15:00Z</dcterms:modified>
</cp:coreProperties>
</file>