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7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0"/>
      </w:tblGrid>
      <w:tr w:rsidR="003B5752" w:rsidRPr="003B5752" w:rsidTr="003B5752">
        <w:trPr>
          <w:jc w:val="center"/>
        </w:trPr>
        <w:tc>
          <w:tcPr>
            <w:tcW w:w="0" w:type="auto"/>
            <w:shd w:val="clear" w:color="auto" w:fill="auto"/>
            <w:hideMark/>
          </w:tcPr>
          <w:tbl>
            <w:tblPr>
              <w:tblW w:w="8700" w:type="dxa"/>
              <w:tblCellSpacing w:w="0" w:type="dxa"/>
              <w:shd w:val="clear" w:color="auto" w:fill="FFFFFF"/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 w:firstRow="1" w:lastRow="0" w:firstColumn="1" w:lastColumn="0" w:noHBand="0" w:noVBand="1"/>
            </w:tblPr>
            <w:tblGrid>
              <w:gridCol w:w="8700"/>
            </w:tblGrid>
            <w:tr w:rsidR="003B5752" w:rsidRPr="003B5752">
              <w:trPr>
                <w:tblCellSpacing w:w="0" w:type="dxa"/>
              </w:trPr>
              <w:tc>
                <w:tcPr>
                  <w:tcW w:w="8700" w:type="dxa"/>
                  <w:shd w:val="clear" w:color="auto" w:fill="FFFFFF"/>
                  <w:hideMark/>
                </w:tcPr>
                <w:tbl>
                  <w:tblPr>
                    <w:tblW w:w="840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00"/>
                  </w:tblGrid>
                  <w:tr w:rsidR="003B5752" w:rsidRPr="003B5752">
                    <w:tc>
                      <w:tcPr>
                        <w:tcW w:w="8400" w:type="dxa"/>
                        <w:hideMark/>
                      </w:tcPr>
                      <w:p w:rsidR="003B5752" w:rsidRPr="003B5752" w:rsidRDefault="003B5752" w:rsidP="003B5752">
                        <w:pPr>
                          <w:rPr>
                            <w:rFonts w:ascii="Helvetica" w:eastAsia="Times New Roman" w:hAnsi="Helvetica" w:cs="Times New Roman"/>
                            <w:color w:val="0A0A0A"/>
                            <w:lang w:eastAsia="fr-FR"/>
                          </w:rPr>
                        </w:pPr>
                        <w:r w:rsidRPr="003B5752">
                          <w:rPr>
                            <w:rFonts w:ascii="Helvetica" w:eastAsia="Times New Roman" w:hAnsi="Helvetica" w:cs="Times New Roman"/>
                            <w:color w:val="0A0A0A"/>
                            <w:lang w:eastAsia="fr-FR"/>
                          </w:rPr>
                          <w:fldChar w:fldCharType="begin"/>
                        </w:r>
                        <w:r w:rsidRPr="003B5752">
                          <w:rPr>
                            <w:rFonts w:ascii="Helvetica" w:eastAsia="Times New Roman" w:hAnsi="Helvetica" w:cs="Times New Roman"/>
                            <w:color w:val="0A0A0A"/>
                            <w:lang w:eastAsia="fr-FR"/>
                          </w:rPr>
                          <w:instrText xml:space="preserve"> INCLUDEPICTURE "/Users/andredoizon/Library/Containers/com.microsoft.Word/Data/tmp/WebArchiveCopyPasteTempFiles/Fed-logo-200.jpg" \* MERGEFORMATINET </w:instrText>
                        </w:r>
                        <w:r w:rsidRPr="003B5752">
                          <w:rPr>
                            <w:rFonts w:ascii="Helvetica" w:eastAsia="Times New Roman" w:hAnsi="Helvetica" w:cs="Times New Roman"/>
                            <w:color w:val="0A0A0A"/>
                            <w:lang w:eastAsia="fr-FR"/>
                          </w:rPr>
                          <w:fldChar w:fldCharType="separate"/>
                        </w:r>
                        <w:r w:rsidRPr="003B5752">
                          <w:rPr>
                            <w:rFonts w:ascii="Helvetica" w:eastAsia="Times New Roman" w:hAnsi="Helvetica" w:cs="Times New Roman"/>
                            <w:noProof/>
                            <w:color w:val="0A0A0A"/>
                            <w:lang w:eastAsia="fr-FR"/>
                          </w:rPr>
                          <w:drawing>
                            <wp:inline distT="0" distB="0" distL="0" distR="0">
                              <wp:extent cx="2535555" cy="1527175"/>
                              <wp:effectExtent l="0" t="0" r="4445" b="0"/>
                              <wp:docPr id="3" name="Image 3" descr="/Users/andredoizon/Library/Containers/com.microsoft.Word/Data/tmp/WebArchiveCopyPasteTempFiles/Fed-logo-200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/Users/andredoizon/Library/Containers/com.microsoft.Word/Data/tmp/WebArchiveCopyPasteTempFiles/Fed-logo-200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535555" cy="15271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B5752">
                          <w:rPr>
                            <w:rFonts w:ascii="Helvetica" w:eastAsia="Times New Roman" w:hAnsi="Helvetica" w:cs="Times New Roman"/>
                            <w:color w:val="0A0A0A"/>
                            <w:lang w:eastAsia="fr-FR"/>
                          </w:rPr>
                          <w:fldChar w:fldCharType="end"/>
                        </w:r>
                      </w:p>
                    </w:tc>
                  </w:tr>
                  <w:tr w:rsidR="003B5752" w:rsidRPr="003B5752">
                    <w:tc>
                      <w:tcPr>
                        <w:tcW w:w="8400" w:type="dxa"/>
                        <w:hideMark/>
                      </w:tcPr>
                      <w:p w:rsidR="003B5752" w:rsidRPr="003B5752" w:rsidRDefault="003B5752" w:rsidP="003B5752">
                        <w:pPr>
                          <w:rPr>
                            <w:rFonts w:ascii="Helvetica" w:eastAsia="Times New Roman" w:hAnsi="Helvetica" w:cs="Times New Roman"/>
                            <w:color w:val="000000"/>
                            <w:sz w:val="18"/>
                            <w:szCs w:val="18"/>
                            <w:lang w:eastAsia="fr-FR"/>
                          </w:rPr>
                        </w:pPr>
                        <w:r w:rsidRPr="003B5752">
                          <w:rPr>
                            <w:rFonts w:ascii="Arial" w:eastAsia="Times New Roman" w:hAnsi="Arial" w:cs="Arial"/>
                            <w:i/>
                            <w:iCs/>
                            <w:color w:val="000000"/>
                            <w:lang w:eastAsia="fr-FR"/>
                          </w:rPr>
                          <w:t>Lettre ouverte aux élus de la Nation : “La CRE franchit la ligne rouge”</w:t>
                        </w:r>
                      </w:p>
                    </w:tc>
                  </w:tr>
                  <w:tr w:rsidR="003B5752" w:rsidRPr="003B5752">
                    <w:tc>
                      <w:tcPr>
                        <w:tcW w:w="8400" w:type="dxa"/>
                        <w:hideMark/>
                      </w:tcPr>
                      <w:p w:rsidR="003B5752" w:rsidRPr="003B5752" w:rsidRDefault="006E1367" w:rsidP="003B5752">
                        <w:pPr>
                          <w:rPr>
                            <w:rFonts w:ascii="Helvetica" w:eastAsia="Times New Roman" w:hAnsi="Helvetica" w:cs="Times New Roman"/>
                            <w:color w:val="0A0A0A"/>
                            <w:lang w:eastAsia="fr-FR"/>
                          </w:rPr>
                        </w:pPr>
                        <w:r w:rsidRPr="003B5752">
                          <w:rPr>
                            <w:rFonts w:ascii="Helvetica" w:eastAsia="Times New Roman" w:hAnsi="Helvetica" w:cs="Times New Roman"/>
                            <w:noProof/>
                            <w:color w:val="0A0A0A"/>
                            <w:lang w:eastAsia="fr-FR"/>
                          </w:rPr>
                          <w:pict>
                            <v:rect id="_x0000_i1026" alt="" style="width:420pt;height:1.5pt;mso-width-percent:0;mso-height-percent:0;mso-width-percent:0;mso-height-percent:0" o:hrpct="0" o:hralign="center" o:hrstd="t" o:hrnoshade="t" o:hr="t" fillcolor="black" stroked="f"/>
                          </w:pict>
                        </w:r>
                      </w:p>
                    </w:tc>
                  </w:tr>
                  <w:tr w:rsidR="003B5752" w:rsidRPr="003B5752">
                    <w:tc>
                      <w:tcPr>
                        <w:tcW w:w="8400" w:type="dxa"/>
                        <w:hideMark/>
                      </w:tcPr>
                      <w:p w:rsidR="003B5752" w:rsidRPr="003B5752" w:rsidRDefault="003B5752" w:rsidP="003B5752">
                        <w:pPr>
                          <w:rPr>
                            <w:rFonts w:ascii="Helvetica" w:eastAsia="Times New Roman" w:hAnsi="Helvetica" w:cs="Times New Roman"/>
                            <w:color w:val="000000"/>
                            <w:sz w:val="18"/>
                            <w:szCs w:val="18"/>
                            <w:lang w:eastAsia="fr-FR"/>
                          </w:rPr>
                        </w:pPr>
                        <w:r w:rsidRPr="003B5752">
                          <w:rPr>
                            <w:rFonts w:ascii="Helvetica" w:eastAsia="Times New Roman" w:hAnsi="Helvetica" w:cs="Times New Roman"/>
                            <w:color w:val="000000"/>
                            <w:sz w:val="18"/>
                            <w:szCs w:val="18"/>
                            <w:lang w:eastAsia="fr-FR"/>
                          </w:rPr>
                          <w:t>‍</w:t>
                        </w:r>
                        <w:r w:rsidRPr="003B5752">
                          <w:rPr>
                            <w:rFonts w:ascii="Helvetica" w:eastAsia="Times New Roman" w:hAnsi="Helvetica" w:cs="Times New Roman"/>
                            <w:b/>
                            <w:bCs/>
                            <w:color w:val="000000"/>
                            <w:sz w:val="21"/>
                            <w:szCs w:val="21"/>
                            <w:lang w:eastAsia="fr-FR"/>
                          </w:rPr>
                          <w:t>Bonjour </w:t>
                        </w:r>
                        <w:r w:rsidRPr="003B5752">
                          <w:rPr>
                            <w:rFonts w:ascii="Helvetica" w:eastAsia="Times New Roman" w:hAnsi="Helvetica" w:cs="Times New Roman"/>
                            <w:b/>
                            <w:bCs/>
                            <w:color w:val="000000"/>
                            <w:lang w:eastAsia="fr-FR"/>
                          </w:rPr>
                          <w:t> </w:t>
                        </w:r>
                      </w:p>
                      <w:p w:rsidR="003B5752" w:rsidRPr="003B5752" w:rsidRDefault="003B5752" w:rsidP="003B5752">
                        <w:pPr>
                          <w:rPr>
                            <w:rFonts w:ascii="Helvetica" w:eastAsia="Times New Roman" w:hAnsi="Helvetica" w:cs="Times New Roman"/>
                            <w:color w:val="000000"/>
                            <w:sz w:val="18"/>
                            <w:szCs w:val="18"/>
                            <w:lang w:eastAsia="fr-FR"/>
                          </w:rPr>
                        </w:pPr>
                        <w:r w:rsidRPr="003B5752">
                          <w:rPr>
                            <w:rFonts w:ascii="Helvetica" w:eastAsia="Times New Roman" w:hAnsi="Helvetica" w:cs="Times New Roman"/>
                            <w:i/>
                            <w:iCs/>
                            <w:color w:val="000080"/>
                            <w:sz w:val="21"/>
                            <w:szCs w:val="21"/>
                            <w:lang w:eastAsia="fr-FR"/>
                          </w:rPr>
                          <w:t> </w:t>
                        </w:r>
                      </w:p>
                      <w:p w:rsidR="003B5752" w:rsidRPr="003B5752" w:rsidRDefault="003B5752" w:rsidP="003B5752">
                        <w:pPr>
                          <w:rPr>
                            <w:rFonts w:ascii="Helvetica" w:eastAsia="Times New Roman" w:hAnsi="Helvetica" w:cs="Times New Roman"/>
                            <w:color w:val="000000"/>
                            <w:sz w:val="18"/>
                            <w:szCs w:val="18"/>
                            <w:lang w:eastAsia="fr-FR"/>
                          </w:rPr>
                        </w:pPr>
                        <w:r w:rsidRPr="003B5752">
                          <w:rPr>
                            <w:rFonts w:ascii="Helvetica" w:eastAsia="Times New Roman" w:hAnsi="Helvetica" w:cs="Times New Roman"/>
                            <w:color w:val="000000"/>
                            <w:sz w:val="18"/>
                            <w:szCs w:val="18"/>
                            <w:lang w:eastAsia="fr-FR"/>
                          </w:rPr>
                          <w:t> </w:t>
                        </w:r>
                        <w:r w:rsidRPr="003B5752">
                          <w:rPr>
                            <w:rFonts w:ascii="Helvetica" w:eastAsia="Times New Roman" w:hAnsi="Helvetica" w:cs="Times New Roman"/>
                            <w:i/>
                            <w:iCs/>
                            <w:color w:val="000080"/>
                            <w:sz w:val="21"/>
                            <w:szCs w:val="21"/>
                            <w:lang w:eastAsia="fr-FR"/>
                          </w:rPr>
                          <w:t>Groupe </w:t>
                        </w:r>
                        <w:r w:rsidRPr="003B5752">
                          <w:rPr>
                            <w:rFonts w:ascii="Helvetica" w:eastAsia="Times New Roman" w:hAnsi="Helvetica" w:cs="Times New Roman"/>
                            <w:i/>
                            <w:iCs/>
                            <w:color w:val="000080"/>
                            <w:sz w:val="21"/>
                            <w:szCs w:val="21"/>
                            <w:lang w:eastAsia="fr-FR"/>
                          </w:rPr>
                          <w:br/>
                          <w:t xml:space="preserve">(    </w:t>
                        </w:r>
                        <w:proofErr w:type="gramStart"/>
                        <w:r w:rsidRPr="003B5752">
                          <w:rPr>
                            <w:rFonts w:ascii="Helvetica" w:eastAsia="Times New Roman" w:hAnsi="Helvetica" w:cs="Times New Roman"/>
                            <w:i/>
                            <w:iCs/>
                            <w:color w:val="000080"/>
                            <w:sz w:val="21"/>
                            <w:szCs w:val="21"/>
                            <w:lang w:eastAsia="fr-FR"/>
                          </w:rPr>
                          <w:t>sénateurs )</w:t>
                        </w:r>
                        <w:proofErr w:type="gramEnd"/>
                      </w:p>
                    </w:tc>
                  </w:tr>
                  <w:tr w:rsidR="003B5752" w:rsidRPr="003B5752">
                    <w:tc>
                      <w:tcPr>
                        <w:tcW w:w="8400" w:type="dxa"/>
                        <w:hideMark/>
                      </w:tcPr>
                      <w:p w:rsidR="003B5752" w:rsidRPr="003B5752" w:rsidRDefault="006E1367" w:rsidP="003B5752">
                        <w:pPr>
                          <w:rPr>
                            <w:rFonts w:ascii="Helvetica" w:eastAsia="Times New Roman" w:hAnsi="Helvetica" w:cs="Times New Roman"/>
                            <w:color w:val="0A0A0A"/>
                            <w:lang w:eastAsia="fr-FR"/>
                          </w:rPr>
                        </w:pPr>
                        <w:r w:rsidRPr="003B5752">
                          <w:rPr>
                            <w:rFonts w:ascii="Helvetica" w:eastAsia="Times New Roman" w:hAnsi="Helvetica" w:cs="Times New Roman"/>
                            <w:noProof/>
                            <w:color w:val="0A0A0A"/>
                            <w:lang w:eastAsia="fr-FR"/>
                          </w:rPr>
                          <w:pict>
                            <v:rect id="_x0000_i1025" alt="" style="width:420pt;height:1.5pt;mso-width-percent:0;mso-height-percent:0;mso-width-percent:0;mso-height-percent:0" o:hrpct="0" o:hralign="center" o:hrstd="t" o:hrnoshade="t" o:hr="t" fillcolor="black" stroked="f"/>
                          </w:pict>
                        </w:r>
                      </w:p>
                    </w:tc>
                  </w:tr>
                  <w:tr w:rsidR="003B5752" w:rsidRPr="003B5752">
                    <w:tc>
                      <w:tcPr>
                        <w:tcW w:w="8400" w:type="dxa"/>
                        <w:hideMark/>
                      </w:tcPr>
                      <w:p w:rsidR="003B5752" w:rsidRPr="003B5752" w:rsidRDefault="003B5752" w:rsidP="003B5752">
                        <w:pPr>
                          <w:rPr>
                            <w:rFonts w:ascii="Helvetica" w:eastAsia="Times New Roman" w:hAnsi="Helvetica" w:cs="Times New Roman"/>
                            <w:color w:val="000000"/>
                            <w:sz w:val="18"/>
                            <w:szCs w:val="18"/>
                            <w:lang w:eastAsia="fr-FR"/>
                          </w:rPr>
                        </w:pPr>
                        <w:r w:rsidRPr="003B5752">
                          <w:rPr>
                            <w:rFonts w:ascii="Helvetica" w:eastAsia="Times New Roman" w:hAnsi="Helvetica" w:cs="Times New Roman"/>
                            <w:color w:val="000000"/>
                            <w:sz w:val="18"/>
                            <w:szCs w:val="18"/>
                            <w:lang w:eastAsia="fr-FR"/>
                          </w:rPr>
                          <w:t>‍</w:t>
                        </w:r>
                        <w:r w:rsidRPr="003B5752">
                          <w:rPr>
                            <w:rFonts w:ascii="Helvetica" w:eastAsia="Times New Roman" w:hAnsi="Helvetica" w:cs="Times New Roman"/>
                            <w:b/>
                            <w:bCs/>
                            <w:color w:val="000000"/>
                            <w:lang w:eastAsia="fr-FR"/>
                          </w:rPr>
                          <w:t>Énergie : une dérive grave menace la confiance publique </w:t>
                        </w:r>
                      </w:p>
                    </w:tc>
                  </w:tr>
                  <w:tr w:rsidR="003B5752" w:rsidRPr="003B5752">
                    <w:tc>
                      <w:tcPr>
                        <w:tcW w:w="8400" w:type="dxa"/>
                        <w:hideMark/>
                      </w:tcPr>
                      <w:p w:rsidR="003B5752" w:rsidRPr="003B5752" w:rsidRDefault="003B5752" w:rsidP="003B5752">
                        <w:pPr>
                          <w:spacing w:after="240"/>
                          <w:rPr>
                            <w:rFonts w:ascii="Helvetica" w:eastAsia="Times New Roman" w:hAnsi="Helvetica" w:cs="Times New Roman"/>
                            <w:color w:val="000000"/>
                            <w:sz w:val="18"/>
                            <w:szCs w:val="18"/>
                            <w:lang w:eastAsia="fr-FR"/>
                          </w:rPr>
                        </w:pPr>
                        <w:r w:rsidRPr="003B5752">
                          <w:rPr>
                            <w:rFonts w:ascii="Helvetica" w:eastAsia="Times New Roman" w:hAnsi="Helvetica" w:cs="Times New Roman"/>
                            <w:color w:val="000000"/>
                            <w:sz w:val="18"/>
                            <w:szCs w:val="18"/>
                            <w:lang w:eastAsia="fr-FR"/>
                          </w:rPr>
                          <w:t>‍</w:t>
                        </w:r>
                        <w:r w:rsidRPr="003B5752">
                          <w:rPr>
                            <w:rFonts w:ascii="Helvetica" w:eastAsia="Times New Roman" w:hAnsi="Helvetica" w:cs="Times New Roman"/>
                            <w:color w:val="000000"/>
                            <w:sz w:val="18"/>
                            <w:szCs w:val="18"/>
                            <w:lang w:eastAsia="fr-FR"/>
                          </w:rPr>
                          <w:br/>
                          <w:t xml:space="preserve">Paris le 14 octobre 2025 : Dans un article paru aujourd'hui dans les </w:t>
                        </w:r>
                        <w:proofErr w:type="spellStart"/>
                        <w:r w:rsidRPr="003B5752">
                          <w:rPr>
                            <w:rFonts w:ascii="Helvetica" w:eastAsia="Times New Roman" w:hAnsi="Helvetica" w:cs="Times New Roman"/>
                            <w:color w:val="000000"/>
                            <w:sz w:val="18"/>
                            <w:szCs w:val="18"/>
                            <w:lang w:eastAsia="fr-FR"/>
                          </w:rPr>
                          <w:t>Echos</w:t>
                        </w:r>
                        <w:proofErr w:type="spellEnd"/>
                        <w:r w:rsidRPr="003B5752">
                          <w:rPr>
                            <w:rFonts w:ascii="Helvetica" w:eastAsia="Times New Roman" w:hAnsi="Helvetica" w:cs="Times New Roman"/>
                            <w:color w:val="000000"/>
                            <w:sz w:val="18"/>
                            <w:szCs w:val="18"/>
                            <w:lang w:eastAsia="fr-FR"/>
                          </w:rPr>
                          <w:t xml:space="preserve"> (1) l’association </w:t>
                        </w:r>
                        <w:r w:rsidRPr="003B5752">
                          <w:rPr>
                            <w:rFonts w:ascii="Helvetica" w:eastAsia="Times New Roman" w:hAnsi="Helvetica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fr-FR"/>
                          </w:rPr>
                          <w:t xml:space="preserve">Patrimoine Nucléaire et </w:t>
                        </w:r>
                        <w:proofErr w:type="gramStart"/>
                        <w:r w:rsidRPr="003B5752">
                          <w:rPr>
                            <w:rFonts w:ascii="Helvetica" w:eastAsia="Times New Roman" w:hAnsi="Helvetica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fr-FR"/>
                          </w:rPr>
                          <w:t>octobre  Climat</w:t>
                        </w:r>
                        <w:proofErr w:type="gramEnd"/>
                        <w:r w:rsidRPr="003B5752">
                          <w:rPr>
                            <w:rFonts w:ascii="Helvetica" w:eastAsia="Times New Roman" w:hAnsi="Helvetica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fr-FR"/>
                          </w:rPr>
                          <w:t xml:space="preserve"> (PNC-France)</w:t>
                        </w:r>
                        <w:r w:rsidRPr="003B5752">
                          <w:rPr>
                            <w:rFonts w:ascii="Helvetica" w:eastAsia="Times New Roman" w:hAnsi="Helvetica" w:cs="Times New Roman"/>
                            <w:color w:val="000000"/>
                            <w:sz w:val="18"/>
                            <w:szCs w:val="18"/>
                            <w:lang w:eastAsia="fr-FR"/>
                          </w:rPr>
                          <w:t>, présidée par </w:t>
                        </w:r>
                        <w:r w:rsidRPr="003B5752">
                          <w:rPr>
                            <w:rFonts w:ascii="Helvetica" w:eastAsia="Times New Roman" w:hAnsi="Helvetica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fr-FR"/>
                          </w:rPr>
                          <w:t>Bernard Accoyer ancien Président de l'Assemblée Nationale </w:t>
                        </w:r>
                        <w:r w:rsidRPr="003B5752">
                          <w:rPr>
                            <w:rFonts w:ascii="Helvetica" w:eastAsia="Times New Roman" w:hAnsi="Helvetica" w:cs="Times New Roman"/>
                            <w:color w:val="000000"/>
                            <w:sz w:val="18"/>
                            <w:szCs w:val="18"/>
                            <w:lang w:eastAsia="fr-FR"/>
                          </w:rPr>
                          <w:t>, alerte sur une dérive préoccupante de la </w:t>
                        </w:r>
                        <w:r w:rsidRPr="003B5752">
                          <w:rPr>
                            <w:rFonts w:ascii="Helvetica" w:eastAsia="Times New Roman" w:hAnsi="Helvetica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fr-FR"/>
                          </w:rPr>
                          <w:t>Commission de régulation de l’énergie (CRE)</w:t>
                        </w:r>
                        <w:r w:rsidRPr="003B5752">
                          <w:rPr>
                            <w:rFonts w:ascii="Helvetica" w:eastAsia="Times New Roman" w:hAnsi="Helvetica" w:cs="Times New Roman"/>
                            <w:color w:val="000000"/>
                            <w:sz w:val="18"/>
                            <w:szCs w:val="18"/>
                            <w:lang w:eastAsia="fr-FR"/>
                          </w:rPr>
                          <w:t>, dont la mission première est de garantir l’</w:t>
                        </w:r>
                        <w:r w:rsidRPr="003B5752">
                          <w:rPr>
                            <w:rFonts w:ascii="Helvetica" w:eastAsia="Times New Roman" w:hAnsi="Helvetica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fr-FR"/>
                          </w:rPr>
                          <w:t>indépendance</w:t>
                        </w:r>
                        <w:r w:rsidRPr="003B5752">
                          <w:rPr>
                            <w:rFonts w:ascii="Helvetica" w:eastAsia="Times New Roman" w:hAnsi="Helvetica" w:cs="Times New Roman"/>
                            <w:color w:val="000000"/>
                            <w:sz w:val="18"/>
                            <w:szCs w:val="18"/>
                            <w:lang w:eastAsia="fr-FR"/>
                          </w:rPr>
                          <w:t> et la </w:t>
                        </w:r>
                        <w:r w:rsidRPr="003B5752">
                          <w:rPr>
                            <w:rFonts w:ascii="Helvetica" w:eastAsia="Times New Roman" w:hAnsi="Helvetica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fr-FR"/>
                          </w:rPr>
                          <w:t>neutralité</w:t>
                        </w:r>
                        <w:r w:rsidRPr="003B5752">
                          <w:rPr>
                            <w:rFonts w:ascii="Helvetica" w:eastAsia="Times New Roman" w:hAnsi="Helvetica" w:cs="Times New Roman"/>
                            <w:color w:val="000000"/>
                            <w:sz w:val="18"/>
                            <w:szCs w:val="18"/>
                            <w:lang w:eastAsia="fr-FR"/>
                          </w:rPr>
                          <w:t> du contrôle public dans le domaine énergétique.</w:t>
                        </w:r>
                      </w:p>
                      <w:p w:rsidR="003B5752" w:rsidRPr="003B5752" w:rsidRDefault="003B5752" w:rsidP="003B5752">
                        <w:pPr>
                          <w:rPr>
                            <w:rFonts w:ascii="Helvetica" w:eastAsia="Times New Roman" w:hAnsi="Helvetica" w:cs="Times New Roman"/>
                            <w:color w:val="000000"/>
                            <w:sz w:val="18"/>
                            <w:szCs w:val="18"/>
                            <w:lang w:eastAsia="fr-FR"/>
                          </w:rPr>
                        </w:pPr>
                        <w:r w:rsidRPr="003B5752">
                          <w:rPr>
                            <w:rFonts w:ascii="Helvetica" w:eastAsia="Times New Roman" w:hAnsi="Helvetica" w:cs="Times New Roman"/>
                            <w:color w:val="000000"/>
                            <w:sz w:val="18"/>
                            <w:szCs w:val="18"/>
                            <w:lang w:eastAsia="fr-FR"/>
                          </w:rPr>
                          <w:t>En contradiction avec les obligations d’impartialité et de rigueur définies par la loi du 10 février 2000 et le Code de l’énergie, dans une </w:t>
                        </w:r>
                        <w:r w:rsidRPr="003B5752">
                          <w:rPr>
                            <w:rFonts w:ascii="Helvetica" w:eastAsia="Times New Roman" w:hAnsi="Helvetica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fr-FR"/>
                          </w:rPr>
                          <w:t>note publiée en septembre</w:t>
                        </w:r>
                        <w:r w:rsidRPr="003B5752">
                          <w:rPr>
                            <w:rFonts w:ascii="Helvetica" w:eastAsia="Times New Roman" w:hAnsi="Helvetica" w:cs="Times New Roman"/>
                            <w:color w:val="000000"/>
                            <w:sz w:val="18"/>
                            <w:szCs w:val="18"/>
                            <w:lang w:eastAsia="fr-FR"/>
                          </w:rPr>
                          <w:t> sur son site institutionnel, intitulée </w:t>
                        </w:r>
                        <w:r w:rsidRPr="003B5752">
                          <w:rPr>
                            <w:rFonts w:ascii="Helvetica" w:eastAsia="Times New Roman" w:hAnsi="Helvetica" w:cs="Times New Roman"/>
                            <w:i/>
                            <w:iCs/>
                            <w:color w:val="000000"/>
                            <w:sz w:val="18"/>
                            <w:szCs w:val="18"/>
                            <w:lang w:eastAsia="fr-FR"/>
                          </w:rPr>
                          <w:t>« Débats sur l’énergie : démêler le vrai du faux »</w:t>
                        </w:r>
                        <w:r w:rsidRPr="003B5752">
                          <w:rPr>
                            <w:rFonts w:ascii="Helvetica" w:eastAsia="Times New Roman" w:hAnsi="Helvetica" w:cs="Times New Roman"/>
                            <w:color w:val="000000"/>
                            <w:sz w:val="18"/>
                            <w:szCs w:val="18"/>
                            <w:lang w:eastAsia="fr-FR"/>
                          </w:rPr>
                          <w:t>, l</w:t>
                        </w:r>
                        <w:r w:rsidRPr="003B5752">
                          <w:rPr>
                            <w:rFonts w:ascii="Helvetica" w:eastAsia="Times New Roman" w:hAnsi="Helvetica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fr-FR"/>
                          </w:rPr>
                          <w:t>a CRE s’écarte gravement de sa mission de régulateur pour adopter une posture relevant  de la communication d’</w:t>
                        </w:r>
                        <w:proofErr w:type="spellStart"/>
                        <w:r w:rsidRPr="003B5752">
                          <w:rPr>
                            <w:rFonts w:ascii="Helvetica" w:eastAsia="Times New Roman" w:hAnsi="Helvetica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fr-FR"/>
                          </w:rPr>
                          <w:t>influence</w:t>
                        </w:r>
                        <w:r w:rsidRPr="003B5752">
                          <w:rPr>
                            <w:rFonts w:ascii="Helvetica" w:eastAsia="Times New Roman" w:hAnsi="Helvetica" w:cs="Times New Roman"/>
                            <w:color w:val="000000"/>
                            <w:sz w:val="18"/>
                            <w:szCs w:val="18"/>
                            <w:lang w:eastAsia="fr-FR"/>
                          </w:rPr>
                          <w:t>,reprenant</w:t>
                        </w:r>
                        <w:proofErr w:type="spellEnd"/>
                        <w:r w:rsidRPr="003B5752">
                          <w:rPr>
                            <w:rFonts w:ascii="Helvetica" w:eastAsia="Times New Roman" w:hAnsi="Helvetica" w:cs="Times New Roman"/>
                            <w:color w:val="000000"/>
                            <w:sz w:val="18"/>
                            <w:szCs w:val="18"/>
                            <w:lang w:eastAsia="fr-FR"/>
                          </w:rPr>
                          <w:t xml:space="preserve"> les arguments des </w:t>
                        </w:r>
                        <w:r w:rsidRPr="003B5752">
                          <w:rPr>
                            <w:rFonts w:ascii="Helvetica" w:eastAsia="Times New Roman" w:hAnsi="Helvetica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fr-FR"/>
                          </w:rPr>
                          <w:t>lobbies des énergies renouvelables</w:t>
                        </w:r>
                        <w:r w:rsidRPr="003B5752">
                          <w:rPr>
                            <w:rFonts w:ascii="Helvetica" w:eastAsia="Times New Roman" w:hAnsi="Helvetica" w:cs="Times New Roman"/>
                            <w:color w:val="000000"/>
                            <w:sz w:val="18"/>
                            <w:szCs w:val="18"/>
                            <w:lang w:eastAsia="fr-FR"/>
                          </w:rPr>
                          <w:t>, aujourd’hui </w:t>
                        </w:r>
                        <w:r w:rsidRPr="003B5752">
                          <w:rPr>
                            <w:rFonts w:ascii="Helvetica" w:eastAsia="Times New Roman" w:hAnsi="Helvetica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fr-FR"/>
                          </w:rPr>
                          <w:t>profondément enracinés dans l’appareil d’État.</w:t>
                        </w:r>
                        <w:r w:rsidRPr="003B5752">
                          <w:rPr>
                            <w:rFonts w:ascii="Helvetica" w:eastAsia="Times New Roman" w:hAnsi="Helvetica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fr-FR"/>
                          </w:rPr>
                          <w:br/>
                          <w:t> </w:t>
                        </w:r>
                        <w:r w:rsidRPr="003B5752">
                          <w:rPr>
                            <w:rFonts w:ascii="Helvetica" w:eastAsia="Times New Roman" w:hAnsi="Helvetica" w:cs="Times New Roman"/>
                            <w:color w:val="000000"/>
                            <w:sz w:val="18"/>
                            <w:szCs w:val="18"/>
                            <w:lang w:eastAsia="fr-FR"/>
                          </w:rPr>
                          <w:t> </w:t>
                        </w:r>
                      </w:p>
                      <w:p w:rsidR="003B5752" w:rsidRPr="003B5752" w:rsidRDefault="003B5752" w:rsidP="003B5752">
                        <w:pPr>
                          <w:spacing w:after="240"/>
                          <w:rPr>
                            <w:rFonts w:ascii="Helvetica" w:eastAsia="Times New Roman" w:hAnsi="Helvetica" w:cs="Times New Roman"/>
                            <w:color w:val="000000"/>
                            <w:sz w:val="18"/>
                            <w:szCs w:val="18"/>
                            <w:lang w:eastAsia="fr-FR"/>
                          </w:rPr>
                        </w:pPr>
                        <w:r w:rsidRPr="003B5752">
                          <w:rPr>
                            <w:rFonts w:ascii="Helvetica" w:eastAsia="Times New Roman" w:hAnsi="Helvetica" w:cs="Times New Roman"/>
                            <w:color w:val="000000"/>
                            <w:sz w:val="18"/>
                            <w:szCs w:val="18"/>
                            <w:lang w:eastAsia="fr-FR"/>
                          </w:rPr>
                          <w:t>Cette publication de la CRE, fondée sur des analyses jugées </w:t>
                        </w:r>
                        <w:r w:rsidRPr="003B5752">
                          <w:rPr>
                            <w:rFonts w:ascii="Helvetica" w:eastAsia="Times New Roman" w:hAnsi="Helvetica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fr-FR"/>
                          </w:rPr>
                          <w:t>inexactes, partiales et orientées</w:t>
                        </w:r>
                        <w:r w:rsidRPr="003B5752">
                          <w:rPr>
                            <w:rFonts w:ascii="Helvetica" w:eastAsia="Times New Roman" w:hAnsi="Helvetica" w:cs="Times New Roman"/>
                            <w:color w:val="000000"/>
                            <w:sz w:val="18"/>
                            <w:szCs w:val="18"/>
                            <w:lang w:eastAsia="fr-FR"/>
                          </w:rPr>
                          <w:t>, constitue un </w:t>
                        </w:r>
                        <w:r w:rsidRPr="003B5752">
                          <w:rPr>
                            <w:rFonts w:ascii="Helvetica" w:eastAsia="Times New Roman" w:hAnsi="Helvetica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fr-FR"/>
                          </w:rPr>
                          <w:t>déni du principe de neutralité</w:t>
                        </w:r>
                        <w:r w:rsidRPr="003B5752">
                          <w:rPr>
                            <w:rFonts w:ascii="Helvetica" w:eastAsia="Times New Roman" w:hAnsi="Helvetica" w:cs="Times New Roman"/>
                            <w:color w:val="000000"/>
                            <w:sz w:val="18"/>
                            <w:szCs w:val="18"/>
                            <w:lang w:eastAsia="fr-FR"/>
                          </w:rPr>
                          <w:t> sur lequel repose toute politique énergétique honnête et cohérente.</w:t>
                        </w:r>
                        <w:r w:rsidRPr="003B5752">
                          <w:rPr>
                            <w:rFonts w:ascii="Helvetica" w:eastAsia="Times New Roman" w:hAnsi="Helvetica" w:cs="Times New Roman"/>
                            <w:color w:val="000000"/>
                            <w:sz w:val="18"/>
                            <w:szCs w:val="18"/>
                            <w:lang w:eastAsia="fr-FR"/>
                          </w:rPr>
                          <w:br/>
                        </w:r>
                        <w:r w:rsidRPr="003B5752">
                          <w:rPr>
                            <w:rFonts w:ascii="Helvetica" w:eastAsia="Times New Roman" w:hAnsi="Helvetica" w:cs="Times New Roman"/>
                            <w:color w:val="000000"/>
                            <w:sz w:val="18"/>
                            <w:szCs w:val="18"/>
                            <w:lang w:eastAsia="fr-FR"/>
                          </w:rPr>
                          <w:br/>
                          <w:t xml:space="preserve">La CRE fragilise </w:t>
                        </w:r>
                        <w:proofErr w:type="gramStart"/>
                        <w:r w:rsidRPr="003B5752">
                          <w:rPr>
                            <w:rFonts w:ascii="Helvetica" w:eastAsia="Times New Roman" w:hAnsi="Helvetica" w:cs="Times New Roman"/>
                            <w:color w:val="000000"/>
                            <w:sz w:val="18"/>
                            <w:szCs w:val="18"/>
                            <w:lang w:eastAsia="fr-FR"/>
                          </w:rPr>
                          <w:t>ainsi  la</w:t>
                        </w:r>
                        <w:proofErr w:type="gramEnd"/>
                        <w:r w:rsidRPr="003B5752">
                          <w:rPr>
                            <w:rFonts w:ascii="Helvetica" w:eastAsia="Times New Roman" w:hAnsi="Helvetica" w:cs="Times New Roman"/>
                            <w:color w:val="000000"/>
                            <w:sz w:val="18"/>
                            <w:szCs w:val="18"/>
                            <w:lang w:eastAsia="fr-FR"/>
                          </w:rPr>
                          <w:t xml:space="preserve"> crédibilité du régulateur et la confiance du public dans les institutions chargées de l’intérêt général.</w:t>
                        </w:r>
                      </w:p>
                      <w:p w:rsidR="003B5752" w:rsidRPr="003B5752" w:rsidRDefault="003B5752" w:rsidP="003B5752">
                        <w:pPr>
                          <w:spacing w:after="240"/>
                          <w:rPr>
                            <w:rFonts w:ascii="Helvetica" w:eastAsia="Times New Roman" w:hAnsi="Helvetica" w:cs="Times New Roman"/>
                            <w:color w:val="000000"/>
                            <w:sz w:val="18"/>
                            <w:szCs w:val="18"/>
                            <w:lang w:eastAsia="fr-FR"/>
                          </w:rPr>
                        </w:pPr>
                        <w:r w:rsidRPr="003B5752">
                          <w:rPr>
                            <w:rFonts w:ascii="Helvetica" w:eastAsia="Times New Roman" w:hAnsi="Helvetica" w:cs="Times New Roman"/>
                            <w:color w:val="000000"/>
                            <w:sz w:val="18"/>
                            <w:szCs w:val="18"/>
                            <w:lang w:eastAsia="fr-FR"/>
                          </w:rPr>
                          <w:t>PNC-France rappelle que les organismes indépendants créés pour </w:t>
                        </w:r>
                        <w:r w:rsidRPr="003B5752">
                          <w:rPr>
                            <w:rFonts w:ascii="Helvetica" w:eastAsia="Times New Roman" w:hAnsi="Helvetica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fr-FR"/>
                          </w:rPr>
                          <w:t>analyser, évaluer et informer objectivement</w:t>
                        </w:r>
                        <w:r w:rsidRPr="003B5752">
                          <w:rPr>
                            <w:rFonts w:ascii="Helvetica" w:eastAsia="Times New Roman" w:hAnsi="Helvetica" w:cs="Times New Roman"/>
                            <w:color w:val="000000"/>
                            <w:sz w:val="18"/>
                            <w:szCs w:val="18"/>
                            <w:lang w:eastAsia="fr-FR"/>
                          </w:rPr>
                          <w:t> ne peuvent devenir les relais d’une vision idéologique au détriment d’un </w:t>
                        </w:r>
                        <w:r w:rsidRPr="003B5752">
                          <w:rPr>
                            <w:rFonts w:ascii="Helvetica" w:eastAsia="Times New Roman" w:hAnsi="Helvetica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fr-FR"/>
                          </w:rPr>
                          <w:t>débat démocratique éclairé</w:t>
                        </w:r>
                        <w:r w:rsidRPr="003B5752">
                          <w:rPr>
                            <w:rFonts w:ascii="Helvetica" w:eastAsia="Times New Roman" w:hAnsi="Helvetica" w:cs="Times New Roman"/>
                            <w:color w:val="000000"/>
                            <w:sz w:val="18"/>
                            <w:szCs w:val="18"/>
                            <w:lang w:eastAsia="fr-FR"/>
                          </w:rPr>
                          <w:t> sur l’avenir énergétique du pays.</w:t>
                        </w:r>
                        <w:r w:rsidRPr="003B5752">
                          <w:rPr>
                            <w:rFonts w:ascii="Helvetica" w:eastAsia="Times New Roman" w:hAnsi="Helvetica" w:cs="Times New Roman"/>
                            <w:color w:val="000000"/>
                            <w:sz w:val="18"/>
                            <w:szCs w:val="18"/>
                            <w:lang w:eastAsia="fr-FR"/>
                          </w:rPr>
                          <w:br/>
                        </w:r>
                        <w:r w:rsidRPr="003B5752">
                          <w:rPr>
                            <w:rFonts w:ascii="Helvetica" w:eastAsia="Times New Roman" w:hAnsi="Helvetica" w:cs="Times New Roman"/>
                            <w:color w:val="000000"/>
                            <w:sz w:val="18"/>
                            <w:szCs w:val="18"/>
                            <w:lang w:eastAsia="fr-FR"/>
                          </w:rPr>
                          <w:br/>
                          <w:t>Lorsque l’impartialité de ces institutions est compromise, </w:t>
                        </w:r>
                        <w:r w:rsidRPr="003B5752">
                          <w:rPr>
                            <w:rFonts w:ascii="Helvetica" w:eastAsia="Times New Roman" w:hAnsi="Helvetica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fr-FR"/>
                          </w:rPr>
                          <w:t>toute politique énergétique cohérente devient impossible</w:t>
                        </w:r>
                        <w:r w:rsidRPr="003B5752">
                          <w:rPr>
                            <w:rFonts w:ascii="Helvetica" w:eastAsia="Times New Roman" w:hAnsi="Helvetica" w:cs="Times New Roman"/>
                            <w:color w:val="000000"/>
                            <w:sz w:val="18"/>
                            <w:szCs w:val="18"/>
                            <w:lang w:eastAsia="fr-FR"/>
                          </w:rPr>
                          <w:t>.</w:t>
                        </w:r>
                      </w:p>
                      <w:p w:rsidR="003B5752" w:rsidRPr="003B5752" w:rsidRDefault="003B5752" w:rsidP="003B5752">
                        <w:pPr>
                          <w:spacing w:after="240"/>
                          <w:rPr>
                            <w:rFonts w:ascii="Helvetica" w:eastAsia="Times New Roman" w:hAnsi="Helvetica" w:cs="Times New Roman"/>
                            <w:color w:val="000000"/>
                            <w:sz w:val="18"/>
                            <w:szCs w:val="18"/>
                            <w:lang w:eastAsia="fr-FR"/>
                          </w:rPr>
                        </w:pPr>
                        <w:r w:rsidRPr="003B5752">
                          <w:rPr>
                            <w:rFonts w:ascii="Helvetica" w:eastAsia="Times New Roman" w:hAnsi="Helvetica" w:cs="Times New Roman"/>
                            <w:color w:val="000000"/>
                            <w:sz w:val="18"/>
                            <w:szCs w:val="18"/>
                            <w:lang w:eastAsia="fr-FR"/>
                          </w:rPr>
                          <w:t>Bernard Accoyer souligne, que plusieurs éléments de la note de la CRE masquent les réalités économiques et techniques du système électrique français — notamment les </w:t>
                        </w:r>
                        <w:r w:rsidRPr="003B5752">
                          <w:rPr>
                            <w:rFonts w:ascii="Helvetica" w:eastAsia="Times New Roman" w:hAnsi="Helvetica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fr-FR"/>
                          </w:rPr>
                          <w:t>surcoûts liés à l’intermittence</w:t>
                        </w:r>
                        <w:r w:rsidRPr="003B5752">
                          <w:rPr>
                            <w:rFonts w:ascii="Helvetica" w:eastAsia="Times New Roman" w:hAnsi="Helvetica" w:cs="Times New Roman"/>
                            <w:color w:val="000000"/>
                            <w:sz w:val="18"/>
                            <w:szCs w:val="18"/>
                            <w:lang w:eastAsia="fr-FR"/>
                          </w:rPr>
                          <w:t> des énergies renouvelables, les </w:t>
                        </w:r>
                        <w:r w:rsidRPr="003B5752">
                          <w:rPr>
                            <w:rFonts w:ascii="Helvetica" w:eastAsia="Times New Roman" w:hAnsi="Helvetica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fr-FR"/>
                          </w:rPr>
                          <w:t>charges supportées par l’État</w:t>
                        </w:r>
                        <w:r w:rsidRPr="003B5752">
                          <w:rPr>
                            <w:rFonts w:ascii="Helvetica" w:eastAsia="Times New Roman" w:hAnsi="Helvetica" w:cs="Times New Roman"/>
                            <w:color w:val="000000"/>
                            <w:sz w:val="18"/>
                            <w:szCs w:val="18"/>
                            <w:lang w:eastAsia="fr-FR"/>
                          </w:rPr>
                          <w:t> et l’</w:t>
                        </w:r>
                        <w:r w:rsidRPr="003B5752">
                          <w:rPr>
                            <w:rFonts w:ascii="Helvetica" w:eastAsia="Times New Roman" w:hAnsi="Helvetica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fr-FR"/>
                          </w:rPr>
                          <w:t>impact sur la souveraineté énergétique nationale</w:t>
                        </w:r>
                        <w:r w:rsidRPr="003B5752">
                          <w:rPr>
                            <w:rFonts w:ascii="Helvetica" w:eastAsia="Times New Roman" w:hAnsi="Helvetica" w:cs="Times New Roman"/>
                            <w:color w:val="000000"/>
                            <w:sz w:val="18"/>
                            <w:szCs w:val="18"/>
                            <w:lang w:eastAsia="fr-FR"/>
                          </w:rPr>
                          <w:t>.</w:t>
                        </w:r>
                      </w:p>
                      <w:p w:rsidR="003B5752" w:rsidRPr="003B5752" w:rsidRDefault="003B5752" w:rsidP="003B5752">
                        <w:pPr>
                          <w:spacing w:after="240"/>
                          <w:rPr>
                            <w:rFonts w:ascii="Helvetica" w:eastAsia="Times New Roman" w:hAnsi="Helvetica" w:cs="Times New Roman"/>
                            <w:color w:val="000000"/>
                            <w:sz w:val="18"/>
                            <w:szCs w:val="18"/>
                            <w:lang w:eastAsia="fr-FR"/>
                          </w:rPr>
                        </w:pPr>
                        <w:r w:rsidRPr="003B5752">
                          <w:rPr>
                            <w:rFonts w:ascii="Helvetica" w:eastAsia="Times New Roman" w:hAnsi="Helvetica" w:cs="Times New Roman"/>
                            <w:color w:val="000000"/>
                            <w:sz w:val="18"/>
                            <w:szCs w:val="18"/>
                            <w:lang w:eastAsia="fr-FR"/>
                          </w:rPr>
                          <w:t>Face à ces dérives, </w:t>
                        </w:r>
                        <w:r w:rsidRPr="003B5752">
                          <w:rPr>
                            <w:rFonts w:ascii="Helvetica" w:eastAsia="Times New Roman" w:hAnsi="Helvetica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fr-FR"/>
                          </w:rPr>
                          <w:t>PNC-France demande le retrait ou la révision approfondie</w:t>
                        </w:r>
                        <w:r w:rsidRPr="003B5752">
                          <w:rPr>
                            <w:rFonts w:ascii="Helvetica" w:eastAsia="Times New Roman" w:hAnsi="Helvetica" w:cs="Times New Roman"/>
                            <w:color w:val="000000"/>
                            <w:sz w:val="18"/>
                            <w:szCs w:val="18"/>
                            <w:lang w:eastAsia="fr-FR"/>
                          </w:rPr>
                          <w:t> du document litigieux, ainsi que la publication sur le site de la CRE d’un </w:t>
                        </w:r>
                        <w:r w:rsidRPr="003B5752">
                          <w:rPr>
                            <w:rFonts w:ascii="Helvetica" w:eastAsia="Times New Roman" w:hAnsi="Helvetica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fr-FR"/>
                          </w:rPr>
                          <w:t>avis rectificatif</w:t>
                        </w:r>
                        <w:r w:rsidRPr="003B5752">
                          <w:rPr>
                            <w:rFonts w:ascii="Helvetica" w:eastAsia="Times New Roman" w:hAnsi="Helvetica" w:cs="Times New Roman"/>
                            <w:color w:val="000000"/>
                            <w:sz w:val="18"/>
                            <w:szCs w:val="18"/>
                            <w:lang w:eastAsia="fr-FR"/>
                          </w:rPr>
                          <w:t> précisant que cette note ne saurait représenter une position normative.</w:t>
                        </w:r>
                      </w:p>
                      <w:p w:rsidR="003B5752" w:rsidRPr="003B5752" w:rsidRDefault="003B5752" w:rsidP="003B5752">
                        <w:pPr>
                          <w:spacing w:after="240"/>
                          <w:rPr>
                            <w:rFonts w:ascii="Helvetica" w:eastAsia="Times New Roman" w:hAnsi="Helvetica" w:cs="Times New Roman"/>
                            <w:color w:val="000000"/>
                            <w:sz w:val="18"/>
                            <w:szCs w:val="18"/>
                            <w:lang w:eastAsia="fr-FR"/>
                          </w:rPr>
                        </w:pPr>
                        <w:r w:rsidRPr="003B5752">
                          <w:rPr>
                            <w:rFonts w:ascii="Helvetica" w:eastAsia="Times New Roman" w:hAnsi="Helvetica" w:cs="Times New Roman"/>
                            <w:color w:val="000000"/>
                            <w:sz w:val="18"/>
                            <w:szCs w:val="18"/>
                            <w:lang w:eastAsia="fr-FR"/>
                          </w:rPr>
                          <w:t>La </w:t>
                        </w:r>
                        <w:r w:rsidRPr="003B5752">
                          <w:rPr>
                            <w:rFonts w:ascii="Helvetica" w:eastAsia="Times New Roman" w:hAnsi="Helvetica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fr-FR"/>
                          </w:rPr>
                          <w:t>Fédération Environnement Durable (FED</w:t>
                        </w:r>
                        <w:proofErr w:type="gramStart"/>
                        <w:r w:rsidRPr="003B5752">
                          <w:rPr>
                            <w:rFonts w:ascii="Helvetica" w:eastAsia="Times New Roman" w:hAnsi="Helvetica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fr-FR"/>
                          </w:rPr>
                          <w:t>)</w:t>
                        </w:r>
                        <w:r w:rsidRPr="003B5752">
                          <w:rPr>
                            <w:rFonts w:ascii="Helvetica" w:eastAsia="Times New Roman" w:hAnsi="Helvetica" w:cs="Times New Roman"/>
                            <w:color w:val="000000"/>
                            <w:sz w:val="18"/>
                            <w:szCs w:val="18"/>
                            <w:lang w:eastAsia="fr-FR"/>
                          </w:rPr>
                          <w:t>,  devant</w:t>
                        </w:r>
                        <w:proofErr w:type="gramEnd"/>
                        <w:r w:rsidRPr="003B5752">
                          <w:rPr>
                            <w:rFonts w:ascii="Helvetica" w:eastAsia="Times New Roman" w:hAnsi="Helvetica" w:cs="Times New Roman"/>
                            <w:color w:val="000000"/>
                            <w:sz w:val="18"/>
                            <w:szCs w:val="18"/>
                            <w:lang w:eastAsia="fr-FR"/>
                          </w:rPr>
                          <w:t> </w:t>
                        </w:r>
                        <w:r w:rsidRPr="003B5752">
                          <w:rPr>
                            <w:rFonts w:ascii="Helvetica" w:eastAsia="Times New Roman" w:hAnsi="Helvetica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fr-FR"/>
                          </w:rPr>
                          <w:t>la gravité des faits évoqués</w:t>
                        </w:r>
                        <w:r w:rsidRPr="003B5752">
                          <w:rPr>
                            <w:rFonts w:ascii="Helvetica" w:eastAsia="Times New Roman" w:hAnsi="Helvetica" w:cs="Times New Roman"/>
                            <w:color w:val="000000"/>
                            <w:sz w:val="18"/>
                            <w:szCs w:val="18"/>
                            <w:lang w:eastAsia="fr-FR"/>
                          </w:rPr>
                          <w:t>, </w:t>
                        </w:r>
                        <w:r w:rsidRPr="003B5752">
                          <w:rPr>
                            <w:rFonts w:ascii="Helvetica" w:eastAsia="Times New Roman" w:hAnsi="Helvetica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fr-FR"/>
                          </w:rPr>
                          <w:t>n’exclut pas la possibilité de déposer une plainte administrative ou pénale</w:t>
                        </w:r>
                        <w:r w:rsidRPr="003B5752">
                          <w:rPr>
                            <w:rFonts w:ascii="Helvetica" w:eastAsia="Times New Roman" w:hAnsi="Helvetica" w:cs="Times New Roman"/>
                            <w:color w:val="000000"/>
                            <w:sz w:val="18"/>
                            <w:szCs w:val="18"/>
                            <w:lang w:eastAsia="fr-FR"/>
                          </w:rPr>
                          <w:t> à l’encontre des </w:t>
                        </w:r>
                        <w:r w:rsidRPr="003B5752">
                          <w:rPr>
                            <w:rFonts w:ascii="Helvetica" w:eastAsia="Times New Roman" w:hAnsi="Helvetica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fr-FR"/>
                          </w:rPr>
                          <w:t>responsables de cette publication</w:t>
                        </w:r>
                        <w:r w:rsidRPr="003B5752">
                          <w:rPr>
                            <w:rFonts w:ascii="Helvetica" w:eastAsia="Times New Roman" w:hAnsi="Helvetica" w:cs="Times New Roman"/>
                            <w:color w:val="000000"/>
                            <w:sz w:val="18"/>
                            <w:szCs w:val="18"/>
                            <w:lang w:eastAsia="fr-FR"/>
                          </w:rPr>
                          <w:t>, afin de faire respecter les principes de neutralité et d’indépendance qui s’imposent à toute autorité administrative.</w:t>
                        </w:r>
                        <w:r w:rsidRPr="003B5752">
                          <w:rPr>
                            <w:rFonts w:ascii="Helvetica" w:eastAsia="Times New Roman" w:hAnsi="Helvetica" w:cs="Times New Roman"/>
                            <w:color w:val="000000"/>
                            <w:sz w:val="18"/>
                            <w:szCs w:val="18"/>
                            <w:lang w:eastAsia="fr-FR"/>
                          </w:rPr>
                          <w:br/>
                        </w:r>
                      </w:p>
                    </w:tc>
                  </w:tr>
                  <w:tr w:rsidR="003B5752" w:rsidRPr="003B5752">
                    <w:tc>
                      <w:tcPr>
                        <w:tcW w:w="8400" w:type="dxa"/>
                        <w:hideMark/>
                      </w:tcPr>
                      <w:p w:rsidR="003B5752" w:rsidRPr="003B5752" w:rsidRDefault="003B5752" w:rsidP="003B5752">
                        <w:pPr>
                          <w:rPr>
                            <w:rFonts w:ascii="Helvetica" w:eastAsia="Times New Roman" w:hAnsi="Helvetica" w:cs="Times New Roman"/>
                            <w:color w:val="000000"/>
                            <w:sz w:val="18"/>
                            <w:szCs w:val="18"/>
                            <w:lang w:eastAsia="fr-FR"/>
                          </w:rPr>
                        </w:pPr>
                        <w:r w:rsidRPr="003B5752">
                          <w:rPr>
                            <w:rFonts w:ascii="Helvetica" w:eastAsia="Times New Roman" w:hAnsi="Helvetica" w:cs="Times New Roman"/>
                            <w:color w:val="000000"/>
                            <w:sz w:val="18"/>
                            <w:szCs w:val="18"/>
                            <w:lang w:eastAsia="fr-FR"/>
                          </w:rPr>
                          <w:t>‍Veuillez agréer</w:t>
                        </w:r>
                        <w:proofErr w:type="gramStart"/>
                        <w:r w:rsidRPr="003B5752">
                          <w:rPr>
                            <w:rFonts w:ascii="Helvetica" w:eastAsia="Times New Roman" w:hAnsi="Helvetica" w:cs="Times New Roman"/>
                            <w:color w:val="000000"/>
                            <w:sz w:val="18"/>
                            <w:szCs w:val="18"/>
                            <w:lang w:eastAsia="fr-FR"/>
                          </w:rPr>
                          <w:t>, ,</w:t>
                        </w:r>
                        <w:proofErr w:type="gramEnd"/>
                        <w:r w:rsidRPr="003B5752">
                          <w:rPr>
                            <w:rFonts w:ascii="Helvetica" w:eastAsia="Times New Roman" w:hAnsi="Helvetica" w:cs="Times New Roman"/>
                            <w:color w:val="000000"/>
                            <w:sz w:val="18"/>
                            <w:szCs w:val="18"/>
                            <w:lang w:eastAsia="fr-FR"/>
                          </w:rPr>
                          <w:t> l'expression de nos  sentiments distingués</w:t>
                        </w:r>
                      </w:p>
                      <w:p w:rsidR="003B5752" w:rsidRPr="003B5752" w:rsidRDefault="003B5752" w:rsidP="003B5752">
                        <w:pPr>
                          <w:rPr>
                            <w:rFonts w:ascii="Helvetica" w:eastAsia="Times New Roman" w:hAnsi="Helvetica" w:cs="Times New Roman"/>
                            <w:color w:val="000000"/>
                            <w:sz w:val="18"/>
                            <w:szCs w:val="18"/>
                            <w:lang w:eastAsia="fr-FR"/>
                          </w:rPr>
                        </w:pPr>
                      </w:p>
                    </w:tc>
                  </w:tr>
                  <w:tr w:rsidR="003B5752" w:rsidRPr="003B5752">
                    <w:tc>
                      <w:tcPr>
                        <w:tcW w:w="8400" w:type="dxa"/>
                        <w:hideMark/>
                      </w:tcPr>
                      <w:p w:rsidR="003B5752" w:rsidRPr="003B5752" w:rsidRDefault="003B5752" w:rsidP="003B5752">
                        <w:pPr>
                          <w:rPr>
                            <w:rFonts w:ascii="Helvetica" w:eastAsia="Times New Roman" w:hAnsi="Helvetica" w:cs="Times New Roman"/>
                            <w:color w:val="000000"/>
                            <w:sz w:val="18"/>
                            <w:szCs w:val="18"/>
                            <w:lang w:eastAsia="fr-FR"/>
                          </w:rPr>
                        </w:pPr>
                        <w:r w:rsidRPr="003B5752">
                          <w:rPr>
                            <w:rFonts w:ascii="Helvetica" w:eastAsia="Times New Roman" w:hAnsi="Helvetica" w:cs="Times New Roman"/>
                            <w:color w:val="000000"/>
                            <w:sz w:val="18"/>
                            <w:szCs w:val="18"/>
                            <w:lang w:eastAsia="fr-FR"/>
                          </w:rPr>
                          <w:t>‍ </w:t>
                        </w:r>
                        <w:proofErr w:type="gramStart"/>
                        <w:r w:rsidRPr="003B5752">
                          <w:rPr>
                            <w:rFonts w:ascii="Helvetica" w:eastAsia="Times New Roman" w:hAnsi="Helvetica" w:cs="Times New Roman"/>
                            <w:color w:val="000000"/>
                            <w:sz w:val="18"/>
                            <w:szCs w:val="18"/>
                            <w:lang w:eastAsia="fr-FR"/>
                          </w:rPr>
                          <w:t>Contact:</w:t>
                        </w:r>
                        <w:proofErr w:type="gramEnd"/>
                        <w:r w:rsidRPr="003B5752">
                          <w:rPr>
                            <w:rFonts w:ascii="Helvetica" w:eastAsia="Times New Roman" w:hAnsi="Helvetica" w:cs="Times New Roman"/>
                            <w:color w:val="000000"/>
                            <w:sz w:val="18"/>
                            <w:szCs w:val="18"/>
                            <w:lang w:eastAsia="fr-FR"/>
                          </w:rPr>
                          <w:t> </w:t>
                        </w:r>
                        <w:r w:rsidRPr="003B5752">
                          <w:rPr>
                            <w:rFonts w:ascii="Helvetica" w:eastAsia="Times New Roman" w:hAnsi="Helvetica" w:cs="Times New Roman"/>
                            <w:color w:val="000000"/>
                            <w:sz w:val="18"/>
                            <w:szCs w:val="18"/>
                            <w:lang w:eastAsia="fr-FR"/>
                          </w:rPr>
                          <w:br/>
                        </w:r>
                        <w:r w:rsidRPr="003B5752">
                          <w:rPr>
                            <w:rFonts w:ascii="Helvetica" w:eastAsia="Times New Roman" w:hAnsi="Helvetica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fr-FR"/>
                          </w:rPr>
                          <w:t xml:space="preserve">Jean-Louis </w:t>
                        </w:r>
                        <w:proofErr w:type="spellStart"/>
                        <w:r w:rsidRPr="003B5752">
                          <w:rPr>
                            <w:rFonts w:ascii="Helvetica" w:eastAsia="Times New Roman" w:hAnsi="Helvetica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fr-FR"/>
                          </w:rPr>
                          <w:t>Butré</w:t>
                        </w:r>
                        <w:proofErr w:type="spellEnd"/>
                        <w:r w:rsidRPr="003B5752">
                          <w:rPr>
                            <w:rFonts w:ascii="Helvetica" w:eastAsia="Times New Roman" w:hAnsi="Helvetica" w:cs="Times New Roman"/>
                            <w:color w:val="000000"/>
                            <w:sz w:val="18"/>
                            <w:szCs w:val="18"/>
                            <w:lang w:eastAsia="fr-FR"/>
                          </w:rPr>
                          <w:br/>
                          <w:t>0 6 80 99 38 08</w:t>
                        </w:r>
                        <w:r w:rsidRPr="003B5752">
                          <w:rPr>
                            <w:rFonts w:ascii="Helvetica" w:eastAsia="Times New Roman" w:hAnsi="Helvetica" w:cs="Times New Roman"/>
                            <w:color w:val="000000"/>
                            <w:sz w:val="18"/>
                            <w:szCs w:val="18"/>
                            <w:lang w:eastAsia="fr-FR"/>
                          </w:rPr>
                          <w:br/>
                          <w:t> </w:t>
                        </w:r>
                        <w:hyperlink r:id="rId5" w:history="1">
                          <w:r w:rsidRPr="003B5752">
                            <w:rPr>
                              <w:rFonts w:ascii="Helvetica" w:eastAsia="Times New Roman" w:hAnsi="Helvetica" w:cs="Times New Roman"/>
                              <w:color w:val="2199E8"/>
                              <w:sz w:val="18"/>
                              <w:szCs w:val="18"/>
                              <w:u w:val="single"/>
                              <w:lang w:eastAsia="fr-FR"/>
                            </w:rPr>
                            <w:t>contact@environnementdurable.net</w:t>
                          </w:r>
                        </w:hyperlink>
                      </w:p>
                    </w:tc>
                  </w:tr>
                  <w:tr w:rsidR="003B5752" w:rsidRPr="003B5752">
                    <w:tc>
                      <w:tcPr>
                        <w:tcW w:w="8400" w:type="dxa"/>
                        <w:hideMark/>
                      </w:tcPr>
                      <w:p w:rsidR="003B5752" w:rsidRPr="003B5752" w:rsidRDefault="003B5752" w:rsidP="003B5752">
                        <w:pPr>
                          <w:rPr>
                            <w:rFonts w:ascii="Helvetica" w:eastAsia="Times New Roman" w:hAnsi="Helvetica" w:cs="Times New Roman"/>
                            <w:color w:val="0A0A0A"/>
                            <w:lang w:eastAsia="fr-FR"/>
                          </w:rPr>
                        </w:pPr>
                      </w:p>
                    </w:tc>
                  </w:tr>
                  <w:tr w:rsidR="003B5752" w:rsidRPr="003B5752">
                    <w:tc>
                      <w:tcPr>
                        <w:tcW w:w="8400" w:type="dxa"/>
                        <w:hideMark/>
                      </w:tcPr>
                      <w:p w:rsidR="003B5752" w:rsidRPr="003B5752" w:rsidRDefault="003B5752" w:rsidP="003B5752">
                        <w:pPr>
                          <w:rPr>
                            <w:rFonts w:ascii="Helvetica" w:eastAsia="Times New Roman" w:hAnsi="Helvetica" w:cs="Times New Roman"/>
                            <w:color w:val="000000"/>
                            <w:sz w:val="18"/>
                            <w:szCs w:val="18"/>
                            <w:lang w:eastAsia="fr-FR"/>
                          </w:rPr>
                        </w:pPr>
                      </w:p>
                    </w:tc>
                  </w:tr>
                  <w:tr w:rsidR="003B5752" w:rsidRPr="003B5752">
                    <w:tc>
                      <w:tcPr>
                        <w:tcW w:w="8400" w:type="dxa"/>
                        <w:hideMark/>
                      </w:tcPr>
                      <w:p w:rsidR="003B5752" w:rsidRPr="003B5752" w:rsidRDefault="003B5752" w:rsidP="003B5752">
                        <w:pPr>
                          <w:rPr>
                            <w:rFonts w:ascii="Helvetica" w:eastAsia="Times New Roman" w:hAnsi="Helvetica" w:cs="Times New Roman"/>
                            <w:color w:val="000000"/>
                            <w:sz w:val="18"/>
                            <w:szCs w:val="18"/>
                            <w:lang w:eastAsia="fr-FR"/>
                          </w:rPr>
                        </w:pPr>
                      </w:p>
                    </w:tc>
                  </w:tr>
                </w:tbl>
                <w:p w:rsidR="003B5752" w:rsidRPr="003B5752" w:rsidRDefault="003B5752" w:rsidP="003B5752">
                  <w:pPr>
                    <w:rPr>
                      <w:rFonts w:ascii="Helvetica" w:eastAsia="Times New Roman" w:hAnsi="Helvetica" w:cs="Times New Roman"/>
                      <w:color w:val="0A0A0A"/>
                      <w:lang w:eastAsia="fr-FR"/>
                    </w:rPr>
                  </w:pPr>
                </w:p>
              </w:tc>
            </w:tr>
          </w:tbl>
          <w:p w:rsidR="003B5752" w:rsidRPr="003B5752" w:rsidRDefault="003B5752" w:rsidP="003B5752">
            <w:pPr>
              <w:rPr>
                <w:rFonts w:ascii="Helvetica" w:eastAsia="Times New Roman" w:hAnsi="Helvetica" w:cs="Times New Roman"/>
                <w:vanish/>
                <w:color w:val="0A0A0A"/>
                <w:lang w:eastAsia="fr-FR"/>
              </w:rPr>
            </w:pPr>
          </w:p>
          <w:tbl>
            <w:tblPr>
              <w:tblW w:w="8700" w:type="dxa"/>
              <w:tblCellSpacing w:w="0" w:type="dxa"/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 w:firstRow="1" w:lastRow="0" w:firstColumn="1" w:lastColumn="0" w:noHBand="0" w:noVBand="1"/>
            </w:tblPr>
            <w:tblGrid>
              <w:gridCol w:w="8700"/>
            </w:tblGrid>
            <w:tr w:rsidR="003B5752" w:rsidRPr="003B5752">
              <w:trPr>
                <w:tblCellSpacing w:w="0" w:type="dxa"/>
              </w:trPr>
              <w:tc>
                <w:tcPr>
                  <w:tcW w:w="8700" w:type="dxa"/>
                  <w:shd w:val="clear" w:color="auto" w:fill="auto"/>
                  <w:hideMark/>
                </w:tcPr>
                <w:tbl>
                  <w:tblPr>
                    <w:tblW w:w="840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00"/>
                  </w:tblGrid>
                  <w:tr w:rsidR="003B5752" w:rsidRPr="003B5752">
                    <w:tc>
                      <w:tcPr>
                        <w:tcW w:w="8400" w:type="dxa"/>
                        <w:hideMark/>
                      </w:tcPr>
                      <w:p w:rsidR="003B5752" w:rsidRPr="003B5752" w:rsidRDefault="003B5752" w:rsidP="003B5752">
                        <w:pPr>
                          <w:rPr>
                            <w:rFonts w:ascii="Helvetica" w:eastAsia="Times New Roman" w:hAnsi="Helvetica" w:cs="Times New Roman"/>
                            <w:color w:val="0A0A0A"/>
                            <w:lang w:eastAsia="fr-FR"/>
                          </w:rPr>
                        </w:pPr>
                      </w:p>
                    </w:tc>
                  </w:tr>
                </w:tbl>
                <w:p w:rsidR="003B5752" w:rsidRPr="003B5752" w:rsidRDefault="003B5752" w:rsidP="003B5752">
                  <w:pPr>
                    <w:rPr>
                      <w:rFonts w:ascii="Helvetica" w:eastAsia="Times New Roman" w:hAnsi="Helvetica" w:cs="Times New Roman"/>
                      <w:color w:val="0A0A0A"/>
                      <w:lang w:eastAsia="fr-FR"/>
                    </w:rPr>
                  </w:pPr>
                </w:p>
              </w:tc>
            </w:tr>
          </w:tbl>
          <w:p w:rsidR="003B5752" w:rsidRPr="003B5752" w:rsidRDefault="003B5752" w:rsidP="003B5752">
            <w:pPr>
              <w:rPr>
                <w:rFonts w:ascii="Helvetica" w:eastAsia="Times New Roman" w:hAnsi="Helvetica" w:cs="Times New Roman"/>
                <w:color w:val="0A0A0A"/>
                <w:lang w:eastAsia="fr-FR"/>
              </w:rPr>
            </w:pPr>
          </w:p>
        </w:tc>
        <w:bookmarkStart w:id="0" w:name="_GoBack"/>
        <w:bookmarkEnd w:id="0"/>
      </w:tr>
    </w:tbl>
    <w:p w:rsidR="003B5752" w:rsidRDefault="003B5752"/>
    <w:sectPr w:rsidR="003B5752" w:rsidSect="003B5752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752"/>
    <w:rsid w:val="003B5752"/>
    <w:rsid w:val="006E1367"/>
    <w:rsid w:val="00EE6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98A90"/>
  <w15:chartTrackingRefBased/>
  <w15:docId w15:val="{D822D994-A70B-BD4F-97B0-B0A1F25D9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B575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Accentuation">
    <w:name w:val="Emphasis"/>
    <w:basedOn w:val="Policepardfaut"/>
    <w:uiPriority w:val="20"/>
    <w:qFormat/>
    <w:rsid w:val="003B5752"/>
    <w:rPr>
      <w:i/>
      <w:iCs/>
    </w:rPr>
  </w:style>
  <w:style w:type="character" w:customStyle="1" w:styleId="apple-converted-space">
    <w:name w:val="apple-converted-space"/>
    <w:basedOn w:val="Policepardfaut"/>
    <w:rsid w:val="003B5752"/>
  </w:style>
  <w:style w:type="character" w:styleId="lev">
    <w:name w:val="Strong"/>
    <w:basedOn w:val="Policepardfaut"/>
    <w:uiPriority w:val="22"/>
    <w:qFormat/>
    <w:rsid w:val="003B5752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3B57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63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81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6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7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9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2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ntact@environnementdurable.ne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471</Words>
  <Characters>2596</Characters>
  <Application>Microsoft Office Word</Application>
  <DocSecurity>0</DocSecurity>
  <Lines>21</Lines>
  <Paragraphs>6</Paragraphs>
  <ScaleCrop>false</ScaleCrop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2025-10-18T10:35:00Z</dcterms:created>
  <dcterms:modified xsi:type="dcterms:W3CDTF">2025-10-18T10:37:00Z</dcterms:modified>
</cp:coreProperties>
</file>